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4E28A" w14:textId="1847A1CF" w:rsidR="000C7558" w:rsidRDefault="00A10F69">
      <w:r>
        <w:t>Copy:</w:t>
      </w:r>
    </w:p>
    <w:p w14:paraId="0F17347B" w14:textId="08450198" w:rsidR="00A10F69" w:rsidRDefault="00A10F69"/>
    <w:p w14:paraId="1AED28D5" w14:textId="77777777" w:rsidR="00A10F69" w:rsidRDefault="00A10F69" w:rsidP="00A10F69">
      <w:pPr>
        <w:pStyle w:val="BasicParagraph"/>
        <w:suppressAutoHyphens/>
        <w:spacing w:after="113"/>
        <w:rPr>
          <w:rFonts w:ascii="Brandon Grotesque Light" w:hAnsi="Brandon Grotesque Light" w:cs="Brandon Grotesque Light"/>
          <w:color w:val="393434"/>
          <w:spacing w:val="-2"/>
          <w:sz w:val="22"/>
          <w:szCs w:val="22"/>
          <w:lang w:val="en-US"/>
        </w:rPr>
      </w:pPr>
      <w:proofErr w:type="spellStart"/>
      <w:r>
        <w:rPr>
          <w:rFonts w:ascii="Brandon Grotesque Light" w:hAnsi="Brandon Grotesque Light" w:cs="Brandon Grotesque Light"/>
          <w:color w:val="393434"/>
          <w:spacing w:val="-2"/>
          <w:sz w:val="22"/>
          <w:szCs w:val="22"/>
          <w:lang w:val="en-US"/>
        </w:rPr>
        <w:t>Personalised</w:t>
      </w:r>
      <w:proofErr w:type="spellEnd"/>
      <w:r>
        <w:rPr>
          <w:rFonts w:ascii="Brandon Grotesque Light" w:hAnsi="Brandon Grotesque Light" w:cs="Brandon Grotesque Light"/>
          <w:color w:val="393434"/>
          <w:spacing w:val="-2"/>
          <w:sz w:val="22"/>
          <w:szCs w:val="22"/>
          <w:lang w:val="en-US"/>
        </w:rPr>
        <w:t xml:space="preserve"> Nutrition via the Microbiome, Genome and Biomarkers: Recent Advances and Clinical Applications. </w:t>
      </w:r>
    </w:p>
    <w:p w14:paraId="17442176" w14:textId="6A4D6F12" w:rsidR="00A10F69" w:rsidRDefault="00A10F69" w:rsidP="00A10F69">
      <w:pPr>
        <w:pStyle w:val="BasicParagraph"/>
        <w:suppressAutoHyphens/>
        <w:spacing w:after="113"/>
        <w:rPr>
          <w:rFonts w:ascii="Brandon Grotesque Light" w:hAnsi="Brandon Grotesque Light" w:cs="Brandon Grotesque Light"/>
          <w:color w:val="393434"/>
          <w:spacing w:val="-2"/>
          <w:sz w:val="22"/>
          <w:szCs w:val="22"/>
          <w:lang w:val="en-US"/>
        </w:rPr>
      </w:pPr>
      <w:r>
        <w:rPr>
          <w:rFonts w:ascii="Brandon Grotesque Light" w:hAnsi="Brandon Grotesque Light" w:cs="Brandon Grotesque Light"/>
          <w:color w:val="393434"/>
          <w:spacing w:val="-2"/>
          <w:sz w:val="22"/>
          <w:szCs w:val="22"/>
          <w:lang w:val="en-US"/>
        </w:rPr>
        <w:t>Read the event announcement article - link in bio!</w:t>
      </w:r>
      <w:r w:rsidR="003C1B13">
        <w:rPr>
          <w:rFonts w:ascii="Brandon Grotesque Light" w:hAnsi="Brandon Grotesque Light" w:cs="Brandon Grotesque Light"/>
          <w:color w:val="393434"/>
          <w:spacing w:val="-2"/>
          <w:sz w:val="22"/>
          <w:szCs w:val="22"/>
          <w:lang w:val="en-US"/>
        </w:rPr>
        <w:t xml:space="preserve"> (</w:t>
      </w:r>
      <w:hyperlink r:id="rId4" w:history="1">
        <w:r w:rsidR="00891F80" w:rsidRPr="00B73ECD">
          <w:rPr>
            <w:rStyle w:val="Hyperlink"/>
            <w:rFonts w:ascii="Brandon Grotesque Light" w:hAnsi="Brandon Grotesque Light" w:cs="Brandon Grotesque Light"/>
            <w:spacing w:val="-2"/>
            <w:sz w:val="22"/>
            <w:szCs w:val="22"/>
            <w:lang w:val="en-US"/>
          </w:rPr>
          <w:t>https://www.nmi.health/summit-announcement/</w:t>
        </w:r>
      </w:hyperlink>
      <w:r w:rsidR="00891F80">
        <w:rPr>
          <w:rFonts w:ascii="Brandon Grotesque Light" w:hAnsi="Brandon Grotesque Light" w:cs="Brandon Grotesque Light"/>
          <w:color w:val="393434"/>
          <w:spacing w:val="-2"/>
          <w:sz w:val="22"/>
          <w:szCs w:val="22"/>
          <w:lang w:val="en-US"/>
        </w:rPr>
        <w:t xml:space="preserve">) </w:t>
      </w:r>
    </w:p>
    <w:p w14:paraId="2BC47A8B" w14:textId="77777777" w:rsidR="00A10F69" w:rsidRDefault="00A10F69" w:rsidP="00A10F69">
      <w:pPr>
        <w:pStyle w:val="bc"/>
        <w:rPr>
          <w:rFonts w:ascii="Brandon Grotesque Light" w:hAnsi="Brandon Grotesque Light" w:cs="Brandon Grotesque Light"/>
          <w:sz w:val="22"/>
          <w:szCs w:val="22"/>
        </w:rPr>
      </w:pPr>
      <w:r>
        <w:rPr>
          <w:rFonts w:ascii="Brandon Grotesque Light" w:hAnsi="Brandon Grotesque Light" w:cs="Brandon Grotesque Light"/>
          <w:sz w:val="22"/>
          <w:szCs w:val="22"/>
        </w:rPr>
        <w:t>#NMInews #NMIevents #NMISummit #conference #education #cpd #personalisednutrition #nutrition #genome #microbiome #biomarkers</w:t>
      </w:r>
    </w:p>
    <w:p w14:paraId="5A5ACC74" w14:textId="77777777" w:rsidR="00A10F69" w:rsidRDefault="00A10F69"/>
    <w:sectPr w:rsidR="00A10F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Brandon Grotesque Light">
    <w:altName w:val="Brandon Grotesque Light"/>
    <w:panose1 w:val="020B0303020203060202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F69"/>
    <w:rsid w:val="000C7558"/>
    <w:rsid w:val="003C1B13"/>
    <w:rsid w:val="00891F80"/>
    <w:rsid w:val="008B0643"/>
    <w:rsid w:val="00A10F69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0AE8C2"/>
  <w15:chartTrackingRefBased/>
  <w15:docId w15:val="{6EFA3819-0951-A14C-B7D4-81B776A2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10F69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A10F69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91F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1F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mi.health/summit-announcement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94277D-4591-48AA-A84B-B74AD433260A}"/>
</file>

<file path=customXml/itemProps2.xml><?xml version="1.0" encoding="utf-8"?>
<ds:datastoreItem xmlns:ds="http://schemas.openxmlformats.org/officeDocument/2006/customXml" ds:itemID="{AB2A6B32-CE1F-4E06-A13E-B452B0ECC86A}"/>
</file>

<file path=customXml/itemProps3.xml><?xml version="1.0" encoding="utf-8"?>
<ds:datastoreItem xmlns:ds="http://schemas.openxmlformats.org/officeDocument/2006/customXml" ds:itemID="{8A51B590-6AB7-441E-A56C-139F38856C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3</cp:revision>
  <dcterms:created xsi:type="dcterms:W3CDTF">2022-08-02T10:02:00Z</dcterms:created>
  <dcterms:modified xsi:type="dcterms:W3CDTF">2022-08-02T10:07:00Z</dcterms:modified>
</cp:coreProperties>
</file>